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34186" w14:textId="185A3F9B" w:rsidR="00460C1E" w:rsidRDefault="00742C21" w:rsidP="00C56363">
      <w:pPr>
        <w:jc w:val="right"/>
        <w:rPr>
          <w:b/>
          <w:bCs/>
        </w:rPr>
      </w:pPr>
      <w:r>
        <w:rPr>
          <w:b/>
          <w:bCs/>
        </w:rPr>
        <w:t>Warszawa</w:t>
      </w:r>
      <w:r w:rsidR="00460C1E">
        <w:rPr>
          <w:b/>
          <w:bCs/>
        </w:rPr>
        <w:t xml:space="preserve">, </w:t>
      </w:r>
      <w:r>
        <w:rPr>
          <w:b/>
          <w:bCs/>
        </w:rPr>
        <w:t>4 października</w:t>
      </w:r>
      <w:r w:rsidR="00C56363">
        <w:rPr>
          <w:b/>
          <w:bCs/>
        </w:rPr>
        <w:t xml:space="preserve"> 2021</w:t>
      </w:r>
    </w:p>
    <w:p w14:paraId="3CB9B727" w14:textId="77777777" w:rsidR="008632CA" w:rsidRDefault="008632CA" w:rsidP="000353EC">
      <w:pPr>
        <w:rPr>
          <w:b/>
          <w:bCs/>
        </w:rPr>
      </w:pPr>
    </w:p>
    <w:p w14:paraId="5E74E765" w14:textId="4F02964D" w:rsidR="001F3AA1" w:rsidRPr="00610FAA" w:rsidRDefault="00905AEF" w:rsidP="00B6229A">
      <w:pPr>
        <w:ind w:left="-709" w:firstLine="708"/>
        <w:jc w:val="center"/>
        <w:rPr>
          <w:b/>
          <w:bCs/>
          <w:sz w:val="26"/>
          <w:szCs w:val="26"/>
        </w:rPr>
      </w:pPr>
      <w:r w:rsidRPr="00610FAA">
        <w:rPr>
          <w:b/>
          <w:bCs/>
          <w:sz w:val="26"/>
          <w:szCs w:val="26"/>
        </w:rPr>
        <w:t>Dynamiczna sytuacja na</w:t>
      </w:r>
      <w:r w:rsidR="006A18D5" w:rsidRPr="00610FAA">
        <w:rPr>
          <w:b/>
          <w:bCs/>
          <w:sz w:val="26"/>
          <w:szCs w:val="26"/>
        </w:rPr>
        <w:t xml:space="preserve"> rynku najmu</w:t>
      </w:r>
      <w:r w:rsidR="008632CA" w:rsidRPr="00610FAA">
        <w:rPr>
          <w:b/>
          <w:bCs/>
          <w:sz w:val="26"/>
          <w:szCs w:val="26"/>
        </w:rPr>
        <w:t xml:space="preserve"> – nawet kilkunastoprocentowe wzrosty</w:t>
      </w:r>
    </w:p>
    <w:p w14:paraId="365BAF83" w14:textId="6C2BA66F" w:rsidR="00B60896" w:rsidRDefault="00F91046" w:rsidP="3C9913D2">
      <w:pPr>
        <w:jc w:val="both"/>
      </w:pPr>
      <w:r>
        <w:rPr>
          <w:b/>
          <w:bCs/>
          <w:color w:val="222222"/>
        </w:rPr>
        <w:t>Od lipca do sierpnia 2021</w:t>
      </w:r>
      <w:r w:rsidRPr="00F91046">
        <w:rPr>
          <w:b/>
          <w:bCs/>
          <w:color w:val="222222"/>
        </w:rPr>
        <w:t xml:space="preserve"> można było zaobserwować średnio ponad 17</w:t>
      </w:r>
      <w:r w:rsidR="00093ECE">
        <w:rPr>
          <w:b/>
          <w:bCs/>
          <w:color w:val="222222"/>
        </w:rPr>
        <w:t>-</w:t>
      </w:r>
      <w:r w:rsidRPr="00F91046">
        <w:rPr>
          <w:b/>
          <w:bCs/>
          <w:color w:val="222222"/>
        </w:rPr>
        <w:t>procentowy wzrost liczby osób poszukujących mieszkań</w:t>
      </w:r>
      <w:r w:rsidR="00093ECE">
        <w:rPr>
          <w:b/>
          <w:bCs/>
          <w:color w:val="222222"/>
        </w:rPr>
        <w:t xml:space="preserve"> na wynajem</w:t>
      </w:r>
      <w:r>
        <w:rPr>
          <w:b/>
          <w:bCs/>
          <w:color w:val="222222"/>
        </w:rPr>
        <w:t xml:space="preserve"> – wynika z danych Otodom</w:t>
      </w:r>
      <w:r w:rsidRPr="00F91046">
        <w:rPr>
          <w:b/>
          <w:bCs/>
          <w:color w:val="222222"/>
        </w:rPr>
        <w:t>.</w:t>
      </w:r>
      <w:r>
        <w:rPr>
          <w:b/>
          <w:bCs/>
        </w:rPr>
        <w:t xml:space="preserve"> </w:t>
      </w:r>
      <w:r w:rsidR="00256430">
        <w:rPr>
          <w:b/>
          <w:bCs/>
        </w:rPr>
        <w:t xml:space="preserve">W </w:t>
      </w:r>
      <w:r w:rsidR="00013701">
        <w:rPr>
          <w:b/>
          <w:bCs/>
        </w:rPr>
        <w:t xml:space="preserve">ośrodkach akademickich </w:t>
      </w:r>
      <w:r w:rsidR="00625BB4">
        <w:rPr>
          <w:b/>
          <w:bCs/>
        </w:rPr>
        <w:t xml:space="preserve">wzrosty </w:t>
      </w:r>
      <w:r w:rsidR="000D7FA0">
        <w:rPr>
          <w:b/>
          <w:bCs/>
        </w:rPr>
        <w:t>rok do roku</w:t>
      </w:r>
      <w:r w:rsidR="00380A9D">
        <w:rPr>
          <w:b/>
          <w:bCs/>
        </w:rPr>
        <w:t xml:space="preserve"> </w:t>
      </w:r>
      <w:r w:rsidR="00625BB4">
        <w:rPr>
          <w:b/>
          <w:bCs/>
        </w:rPr>
        <w:t>były</w:t>
      </w:r>
      <w:r w:rsidR="00013701">
        <w:rPr>
          <w:b/>
          <w:bCs/>
        </w:rPr>
        <w:t xml:space="preserve"> najwię</w:t>
      </w:r>
      <w:r w:rsidR="00625BB4">
        <w:rPr>
          <w:b/>
          <w:bCs/>
        </w:rPr>
        <w:t>ksze</w:t>
      </w:r>
      <w:r w:rsidR="00013701">
        <w:rPr>
          <w:b/>
          <w:bCs/>
        </w:rPr>
        <w:t xml:space="preserve"> – w Krakowie</w:t>
      </w:r>
      <w:r w:rsidR="00625BB4">
        <w:rPr>
          <w:b/>
          <w:bCs/>
        </w:rPr>
        <w:t xml:space="preserve"> 36 proc.</w:t>
      </w:r>
      <w:r w:rsidR="00A05166">
        <w:rPr>
          <w:b/>
          <w:bCs/>
        </w:rPr>
        <w:t>,</w:t>
      </w:r>
      <w:r w:rsidR="00625BB4">
        <w:rPr>
          <w:b/>
          <w:bCs/>
        </w:rPr>
        <w:t xml:space="preserve"> w</w:t>
      </w:r>
      <w:r w:rsidR="00380A9D">
        <w:rPr>
          <w:b/>
          <w:bCs/>
        </w:rPr>
        <w:t>e Wrocławiu 27 proc.</w:t>
      </w:r>
      <w:r w:rsidR="00A05166">
        <w:rPr>
          <w:b/>
          <w:bCs/>
        </w:rPr>
        <w:t>,</w:t>
      </w:r>
      <w:r w:rsidR="00380A9D">
        <w:rPr>
          <w:b/>
          <w:bCs/>
        </w:rPr>
        <w:t xml:space="preserve"> a w Warszawie o </w:t>
      </w:r>
      <w:r w:rsidR="000D7FA0">
        <w:rPr>
          <w:b/>
          <w:bCs/>
        </w:rPr>
        <w:t>21 proc.</w:t>
      </w:r>
      <w:r w:rsidR="00013701">
        <w:rPr>
          <w:b/>
          <w:bCs/>
        </w:rPr>
        <w:t xml:space="preserve"> </w:t>
      </w:r>
      <w:r w:rsidR="000B55AD">
        <w:rPr>
          <w:b/>
          <w:bCs/>
        </w:rPr>
        <w:t>Cz</w:t>
      </w:r>
      <w:r w:rsidR="00507D37">
        <w:rPr>
          <w:b/>
          <w:bCs/>
        </w:rPr>
        <w:t xml:space="preserve">y po półtora roku </w:t>
      </w:r>
      <w:r w:rsidR="000B55AD">
        <w:rPr>
          <w:b/>
          <w:bCs/>
        </w:rPr>
        <w:t>pandemii można już mówić o stabilizacji sytuacji na rynku?</w:t>
      </w:r>
    </w:p>
    <w:p w14:paraId="28F6F010" w14:textId="04140DA5" w:rsidR="00E32E39" w:rsidRDefault="00937A90" w:rsidP="0066459B">
      <w:pPr>
        <w:jc w:val="both"/>
      </w:pPr>
      <w:r>
        <w:t xml:space="preserve">Pandemia i wywołany przez nią odpływ studentów z miast akademickich miały istotne przełożenie na spadek zainteresowania wynajmem nieruchomości. </w:t>
      </w:r>
      <w:r w:rsidR="002510B0">
        <w:t>W wakacje, kiedy wiele</w:t>
      </w:r>
      <w:r w:rsidR="00507D37">
        <w:t xml:space="preserve"> uczelni zapowiedziało powrót do nauki stacjonarnej</w:t>
      </w:r>
      <w:r>
        <w:t>,</w:t>
      </w:r>
      <w:r w:rsidR="00507D37">
        <w:t xml:space="preserve"> </w:t>
      </w:r>
      <w:r>
        <w:t>studenci rozpoczęli aktywne poszukiwanie mieszkań</w:t>
      </w:r>
      <w:r w:rsidR="002510B0">
        <w:t>. W</w:t>
      </w:r>
      <w:r w:rsidR="003A544B">
        <w:t>edług danych Otodom</w:t>
      </w:r>
      <w:r w:rsidR="00755800">
        <w:t xml:space="preserve"> za sierpień 2021 r.</w:t>
      </w:r>
      <w:r w:rsidR="00F7003D">
        <w:t xml:space="preserve"> </w:t>
      </w:r>
      <w:r w:rsidR="003A544B">
        <w:t>popyt na mieszkania w Warszawie</w:t>
      </w:r>
      <w:r w:rsidR="00755800">
        <w:t xml:space="preserve"> </w:t>
      </w:r>
      <w:r w:rsidR="002510B0">
        <w:t>zwiększył się</w:t>
      </w:r>
      <w:r w:rsidR="00755800">
        <w:t xml:space="preserve"> na przestrzeni roku</w:t>
      </w:r>
      <w:r w:rsidR="002510B0">
        <w:t xml:space="preserve"> o ponad</w:t>
      </w:r>
      <w:r w:rsidR="003A544B">
        <w:t xml:space="preserve"> 21 procent</w:t>
      </w:r>
      <w:r w:rsidR="00755800">
        <w:t xml:space="preserve">, we </w:t>
      </w:r>
      <w:r w:rsidR="003300D7">
        <w:t xml:space="preserve">Wrocławiu </w:t>
      </w:r>
      <w:r w:rsidR="00772C01">
        <w:t>wzrost wyniósł</w:t>
      </w:r>
      <w:r w:rsidR="003300D7">
        <w:t xml:space="preserve"> 27</w:t>
      </w:r>
      <w:r w:rsidR="00B9365A">
        <w:t xml:space="preserve"> proc.</w:t>
      </w:r>
      <w:r w:rsidR="003300D7">
        <w:t>, w Krakowie 36</w:t>
      </w:r>
      <w:r w:rsidR="00B9365A">
        <w:t xml:space="preserve"> proc.</w:t>
      </w:r>
      <w:r w:rsidR="003300D7">
        <w:t>, a w Poznaniu</w:t>
      </w:r>
      <w:r w:rsidR="00190682">
        <w:t xml:space="preserve"> popularność ofert najmu wzrosła o</w:t>
      </w:r>
      <w:r w:rsidR="00772C01">
        <w:t xml:space="preserve"> 23</w:t>
      </w:r>
      <w:r w:rsidR="00B9365A">
        <w:t xml:space="preserve"> proc</w:t>
      </w:r>
      <w:r w:rsidR="00772C01">
        <w:t>.</w:t>
      </w:r>
      <w:r w:rsidR="003300D7">
        <w:t xml:space="preserve"> Co ciekawe, niewielki </w:t>
      </w:r>
      <w:r w:rsidR="00772C01">
        <w:t xml:space="preserve">spadek liczby osób poszukujących mieszkania </w:t>
      </w:r>
      <w:r w:rsidR="003300D7">
        <w:t>można było zaobserwować w</w:t>
      </w:r>
      <w:r w:rsidR="004A5512">
        <w:t xml:space="preserve"> przypadku </w:t>
      </w:r>
      <w:r w:rsidR="00713EF7">
        <w:t>nieruchomości</w:t>
      </w:r>
      <w:r w:rsidR="004A5512">
        <w:t xml:space="preserve"> zlokalizowanych w</w:t>
      </w:r>
      <w:r w:rsidR="003300D7">
        <w:t xml:space="preserve"> Łodzi</w:t>
      </w:r>
      <w:r w:rsidR="00960A8E">
        <w:t xml:space="preserve"> (-0,7</w:t>
      </w:r>
      <w:r w:rsidR="00B9365A">
        <w:t xml:space="preserve"> proc.</w:t>
      </w:r>
      <w:r w:rsidR="00960A8E">
        <w:t xml:space="preserve">). </w:t>
      </w:r>
      <w:r w:rsidR="00713EF7">
        <w:t xml:space="preserve">Należy pamiętać, że </w:t>
      </w:r>
      <w:r w:rsidR="00960A8E">
        <w:t>zaint</w:t>
      </w:r>
      <w:r w:rsidR="006A530E">
        <w:t>eresowanie najmem</w:t>
      </w:r>
      <w:r w:rsidR="00713EF7">
        <w:t xml:space="preserve"> może wpływać również</w:t>
      </w:r>
      <w:r w:rsidR="002510B0">
        <w:t xml:space="preserve"> </w:t>
      </w:r>
      <w:r w:rsidR="0083020D">
        <w:t>na liczbę</w:t>
      </w:r>
      <w:r w:rsidR="002510B0">
        <w:t xml:space="preserve"> ogłoszeń</w:t>
      </w:r>
      <w:r w:rsidR="0083020D">
        <w:t xml:space="preserve"> w serwisie</w:t>
      </w:r>
      <w:r w:rsidR="00772C01">
        <w:t>. Dane Otodom pokazują, że w porównaniu z poprzednim rokiem podaż wzrosła przede wszystkim w Katowicach (57</w:t>
      </w:r>
      <w:r w:rsidR="00B9365A">
        <w:t xml:space="preserve"> proc.</w:t>
      </w:r>
      <w:r w:rsidR="00772C01">
        <w:t xml:space="preserve">), </w:t>
      </w:r>
      <w:r w:rsidR="00971021">
        <w:t xml:space="preserve">w </w:t>
      </w:r>
      <w:r w:rsidR="00772C01">
        <w:t>Poznaniu (31</w:t>
      </w:r>
      <w:r w:rsidR="00B9365A">
        <w:t xml:space="preserve"> proc.</w:t>
      </w:r>
      <w:r w:rsidR="00772C01">
        <w:t>), Łodzi (27</w:t>
      </w:r>
      <w:r w:rsidR="00B9365A">
        <w:t xml:space="preserve"> proc.</w:t>
      </w:r>
      <w:r w:rsidR="00772C01">
        <w:t>) i Warszawie (15</w:t>
      </w:r>
      <w:r w:rsidR="00B9365A">
        <w:t xml:space="preserve"> proc.</w:t>
      </w:r>
      <w:r w:rsidR="00772C01">
        <w:t xml:space="preserve">). </w:t>
      </w:r>
      <w:r w:rsidR="00CB1A62">
        <w:t xml:space="preserve">Gwałtowny spadek liczby </w:t>
      </w:r>
      <w:r w:rsidR="0083020D">
        <w:t>ofert</w:t>
      </w:r>
      <w:r w:rsidR="00CB1A62">
        <w:t xml:space="preserve"> odnotowano </w:t>
      </w:r>
      <w:r w:rsidR="00755800">
        <w:t>w przypadku</w:t>
      </w:r>
      <w:r w:rsidR="00CB1A62">
        <w:t xml:space="preserve"> mieszkań </w:t>
      </w:r>
      <w:r w:rsidR="00755800">
        <w:t>w</w:t>
      </w:r>
      <w:r w:rsidR="00CB1A62">
        <w:t xml:space="preserve"> Trójmieście – w Gdyni o 32</w:t>
      </w:r>
      <w:r w:rsidR="00B9365A">
        <w:t xml:space="preserve"> proc.</w:t>
      </w:r>
      <w:r w:rsidR="00CB1A62">
        <w:t>, a w Gdańsku o 15,5</w:t>
      </w:r>
      <w:r w:rsidR="00B9365A">
        <w:t xml:space="preserve"> proc</w:t>
      </w:r>
      <w:r w:rsidR="00CB1A62">
        <w:t>.</w:t>
      </w:r>
      <w:r w:rsidR="00806A2D">
        <w:t xml:space="preserve"> </w:t>
      </w:r>
      <w:r w:rsidR="0083020D" w:rsidRPr="00755800">
        <w:rPr>
          <w:i/>
          <w:iCs/>
        </w:rPr>
        <w:t xml:space="preserve">Większa liczba dostępnych </w:t>
      </w:r>
      <w:r w:rsidR="00806A2D" w:rsidRPr="00755800">
        <w:rPr>
          <w:i/>
          <w:iCs/>
        </w:rPr>
        <w:t xml:space="preserve">ogłoszeń w serwisie może wynikać z faktu, że część właścicieli czekała z udostępnieniem oferty do czasu </w:t>
      </w:r>
      <w:r w:rsidR="00713EF7" w:rsidRPr="00755800">
        <w:rPr>
          <w:i/>
          <w:iCs/>
        </w:rPr>
        <w:t xml:space="preserve">zauważalnej </w:t>
      </w:r>
      <w:r w:rsidR="00806A2D" w:rsidRPr="00755800">
        <w:rPr>
          <w:i/>
          <w:iCs/>
        </w:rPr>
        <w:t>poprawy sytuacji na rynku najmu i wzrostu</w:t>
      </w:r>
      <w:r w:rsidR="00993B5C" w:rsidRPr="00755800">
        <w:rPr>
          <w:i/>
          <w:iCs/>
        </w:rPr>
        <w:t xml:space="preserve"> </w:t>
      </w:r>
      <w:r w:rsidR="00186BC4" w:rsidRPr="00755800">
        <w:rPr>
          <w:i/>
          <w:iCs/>
        </w:rPr>
        <w:t>zainteresowania</w:t>
      </w:r>
      <w:r w:rsidR="00186BC4">
        <w:t xml:space="preserve"> –</w:t>
      </w:r>
      <w:r w:rsidR="00097892">
        <w:t xml:space="preserve"> uważa Jarosław Krawczyk, ekspert Otodom.</w:t>
      </w:r>
    </w:p>
    <w:p w14:paraId="1BB582AE" w14:textId="2A95AAED" w:rsidR="003E0C03" w:rsidRPr="003E0C03" w:rsidRDefault="003E0C03" w:rsidP="0066459B">
      <w:pPr>
        <w:jc w:val="both"/>
        <w:rPr>
          <w:b/>
          <w:bCs/>
        </w:rPr>
      </w:pPr>
      <w:r w:rsidRPr="003E0C03">
        <w:rPr>
          <w:b/>
          <w:bCs/>
        </w:rPr>
        <w:t>Ceny też rosną</w:t>
      </w:r>
    </w:p>
    <w:p w14:paraId="3FA8A6C1" w14:textId="46968E52" w:rsidR="004A5512" w:rsidRDefault="00E32E39" w:rsidP="0066459B">
      <w:pPr>
        <w:jc w:val="both"/>
      </w:pPr>
      <w:r>
        <w:t>Pomimo rosnącej popularności mieszkań na wynajem</w:t>
      </w:r>
      <w:r w:rsidR="00905AEF">
        <w:t>,</w:t>
      </w:r>
      <w:r>
        <w:t xml:space="preserve"> w </w:t>
      </w:r>
      <w:r w:rsidR="004A5512">
        <w:t>sierpniu można było zaobserwować</w:t>
      </w:r>
      <w:r w:rsidR="00993B5C">
        <w:t xml:space="preserve"> </w:t>
      </w:r>
      <w:r w:rsidR="00124EB4">
        <w:t xml:space="preserve">ponad </w:t>
      </w:r>
      <w:r w:rsidR="00B52B95">
        <w:t>2-</w:t>
      </w:r>
      <w:r w:rsidR="00124EB4">
        <w:t>proc</w:t>
      </w:r>
      <w:r w:rsidR="00B52B95">
        <w:t>entowy</w:t>
      </w:r>
      <w:r w:rsidR="00124EB4">
        <w:t xml:space="preserve"> </w:t>
      </w:r>
      <w:r w:rsidR="004A5512">
        <w:t>wzrost</w:t>
      </w:r>
      <w:r w:rsidR="005E71FF">
        <w:t xml:space="preserve"> cen</w:t>
      </w:r>
      <w:r>
        <w:t xml:space="preserve"> czynszó</w:t>
      </w:r>
      <w:r w:rsidR="00993B5C">
        <w:t>w</w:t>
      </w:r>
      <w:r w:rsidR="00C82F1C">
        <w:t>, w porównaniu do lipca br</w:t>
      </w:r>
      <w:r w:rsidR="005E71FF">
        <w:t xml:space="preserve">. </w:t>
      </w:r>
      <w:r w:rsidR="00C82F1C">
        <w:t>Według danych Otodom z</w:t>
      </w:r>
      <w:r w:rsidR="00905AEF">
        <w:t>a</w:t>
      </w:r>
      <w:r w:rsidR="005E71FF">
        <w:t xml:space="preserve"> wynajem </w:t>
      </w:r>
      <w:r w:rsidR="004221E2">
        <w:t xml:space="preserve">kawalerki </w:t>
      </w:r>
      <w:r w:rsidR="00905AEF">
        <w:t xml:space="preserve">w </w:t>
      </w:r>
      <w:r w:rsidR="00C263A4">
        <w:t xml:space="preserve">sierpniu </w:t>
      </w:r>
      <w:r w:rsidR="00905AEF">
        <w:t xml:space="preserve">w </w:t>
      </w:r>
      <w:r w:rsidR="00C263A4">
        <w:t xml:space="preserve">stolicy </w:t>
      </w:r>
      <w:r w:rsidR="00905AEF">
        <w:t>trzeba</w:t>
      </w:r>
      <w:r w:rsidR="00C82F1C">
        <w:t xml:space="preserve"> było</w:t>
      </w:r>
      <w:r w:rsidR="00905AEF">
        <w:t xml:space="preserve"> zapłacić </w:t>
      </w:r>
      <w:r w:rsidR="004221E2">
        <w:t>1905</w:t>
      </w:r>
      <w:r w:rsidR="00905AEF">
        <w:t xml:space="preserve"> zł, we Wrocławiu </w:t>
      </w:r>
      <w:r w:rsidR="004221E2">
        <w:t>1652</w:t>
      </w:r>
      <w:r w:rsidR="00905AEF">
        <w:t xml:space="preserve"> zł, w Krakowie ceny waha</w:t>
      </w:r>
      <w:r w:rsidR="00C82F1C">
        <w:t>ły</w:t>
      </w:r>
      <w:r w:rsidR="00905AEF">
        <w:t xml:space="preserve"> się na poziomie </w:t>
      </w:r>
      <w:r w:rsidR="00660C67">
        <w:t>1482</w:t>
      </w:r>
      <w:r w:rsidR="00905AEF">
        <w:t xml:space="preserve"> zł,</w:t>
      </w:r>
      <w:r w:rsidR="00F7003D">
        <w:t xml:space="preserve"> w Szczecinie średnia cena to </w:t>
      </w:r>
      <w:r w:rsidR="00660C67">
        <w:t>1515</w:t>
      </w:r>
      <w:r w:rsidR="00BB44AF">
        <w:t xml:space="preserve"> zł</w:t>
      </w:r>
      <w:r w:rsidR="00F7003D">
        <w:t>,</w:t>
      </w:r>
      <w:r w:rsidR="00905AEF">
        <w:t xml:space="preserve"> a w Poznaniu czynsz wynosi</w:t>
      </w:r>
      <w:r w:rsidR="00C82F1C">
        <w:t>ł</w:t>
      </w:r>
      <w:r w:rsidR="00905AEF">
        <w:t xml:space="preserve"> </w:t>
      </w:r>
      <w:r w:rsidR="004221E2">
        <w:t>1322</w:t>
      </w:r>
      <w:r w:rsidR="00905AEF">
        <w:t xml:space="preserve"> zł. </w:t>
      </w:r>
      <w:r w:rsidR="00B9216F">
        <w:t xml:space="preserve">Wówczas cena za 2-pokojowe mieszkanie w Warszawie </w:t>
      </w:r>
      <w:r w:rsidR="00AE04AD">
        <w:t>za</w:t>
      </w:r>
      <w:r w:rsidR="00597F2C">
        <w:t>trzymała się na poziomie</w:t>
      </w:r>
      <w:r w:rsidR="00B9216F">
        <w:t xml:space="preserve"> 3009 zł</w:t>
      </w:r>
      <w:r w:rsidR="00597F2C">
        <w:t>, natomiast we Wrocławiu</w:t>
      </w:r>
      <w:r w:rsidR="00124EB4">
        <w:t xml:space="preserve"> było to</w:t>
      </w:r>
      <w:r w:rsidR="00597F2C">
        <w:t xml:space="preserve"> 2258 zł. Z kolei w Krakowie wynajem </w:t>
      </w:r>
      <w:r w:rsidR="00AE04AD">
        <w:t>mieszkania z 2 pokojami</w:t>
      </w:r>
      <w:r w:rsidR="00264D96">
        <w:t xml:space="preserve"> w sierpniu</w:t>
      </w:r>
      <w:r w:rsidR="00AE04AD">
        <w:t xml:space="preserve"> wyni</w:t>
      </w:r>
      <w:r w:rsidR="00264D96">
        <w:t>ósł</w:t>
      </w:r>
      <w:r w:rsidR="00AE04AD">
        <w:t xml:space="preserve"> 1979 zł, w Szczecinie 2010 zł, a w Poznaniu 1865 zł. </w:t>
      </w:r>
      <w:r w:rsidRPr="00755800">
        <w:rPr>
          <w:i/>
          <w:iCs/>
        </w:rPr>
        <w:t>Niewielk</w:t>
      </w:r>
      <w:r w:rsidR="00971021" w:rsidRPr="00755800">
        <w:rPr>
          <w:i/>
          <w:iCs/>
        </w:rPr>
        <w:t>ie zmiany w cenach</w:t>
      </w:r>
      <w:r w:rsidRPr="00755800">
        <w:rPr>
          <w:i/>
          <w:iCs/>
        </w:rPr>
        <w:t xml:space="preserve"> najmu mo</w:t>
      </w:r>
      <w:r w:rsidR="00971021" w:rsidRPr="00755800">
        <w:rPr>
          <w:i/>
          <w:iCs/>
        </w:rPr>
        <w:t>gą</w:t>
      </w:r>
      <w:r w:rsidRPr="00755800">
        <w:rPr>
          <w:i/>
          <w:iCs/>
        </w:rPr>
        <w:t xml:space="preserve"> </w:t>
      </w:r>
      <w:r w:rsidR="00713EF7" w:rsidRPr="00755800">
        <w:rPr>
          <w:i/>
          <w:iCs/>
        </w:rPr>
        <w:t>oznaczać, że</w:t>
      </w:r>
      <w:r w:rsidRPr="00755800">
        <w:rPr>
          <w:i/>
          <w:iCs/>
        </w:rPr>
        <w:t xml:space="preserve"> popyt w miastach dopiero zaczął się odbudowywać. Należy pamiętać, że cały czas obserwujemy dużą niepewność na rynku, która spowodowana jest przede wszystkim stale zmieniającą się sytuacją epidemiologiczną</w:t>
      </w:r>
      <w:r w:rsidR="00713EF7" w:rsidRPr="00755800">
        <w:rPr>
          <w:i/>
          <w:iCs/>
        </w:rPr>
        <w:t xml:space="preserve"> </w:t>
      </w:r>
      <w:r w:rsidR="00C263A4">
        <w:rPr>
          <w:i/>
          <w:iCs/>
        </w:rPr>
        <w:t>–</w:t>
      </w:r>
      <w:r w:rsidR="00713EF7" w:rsidRPr="00755800">
        <w:rPr>
          <w:i/>
          <w:iCs/>
        </w:rPr>
        <w:t xml:space="preserve"> nadal nie wiadomo na jak długo studenci wrócą na uczelnie, a pracownicy do </w:t>
      </w:r>
      <w:r w:rsidR="00186BC4" w:rsidRPr="00755800">
        <w:rPr>
          <w:i/>
          <w:iCs/>
        </w:rPr>
        <w:t>biur</w:t>
      </w:r>
      <w:r w:rsidR="00186BC4">
        <w:t xml:space="preserve"> </w:t>
      </w:r>
      <w:r w:rsidR="004221E2">
        <w:t>–</w:t>
      </w:r>
      <w:r>
        <w:t xml:space="preserve"> komentuje Jarosław Krawczyk.</w:t>
      </w:r>
    </w:p>
    <w:p w14:paraId="67AE5776" w14:textId="344D5E1C" w:rsidR="00547C37" w:rsidRDefault="007D57D4" w:rsidP="0066459B">
      <w:pPr>
        <w:jc w:val="both"/>
      </w:pPr>
      <w:r w:rsidRPr="3C9913D2">
        <w:rPr>
          <w:color w:val="222222"/>
        </w:rPr>
        <w:t xml:space="preserve">Wzrost liczby osób poszukujących mieszkania na wynajem </w:t>
      </w:r>
      <w:r w:rsidR="00FD687B" w:rsidRPr="3C9913D2">
        <w:rPr>
          <w:color w:val="222222"/>
        </w:rPr>
        <w:t>jest na tyle wyraźny, że według danych Otodom</w:t>
      </w:r>
      <w:r w:rsidR="00547C37" w:rsidRPr="3C9913D2">
        <w:rPr>
          <w:color w:val="222222"/>
        </w:rPr>
        <w:t>,</w:t>
      </w:r>
      <w:r w:rsidR="00FD687B" w:rsidRPr="3C9913D2">
        <w:rPr>
          <w:color w:val="222222"/>
        </w:rPr>
        <w:t xml:space="preserve"> na przestrzeni lipca i sierpnia większą popularnością w serwisie cieszyły się </w:t>
      </w:r>
      <w:r w:rsidR="00547C37" w:rsidRPr="3C9913D2">
        <w:rPr>
          <w:color w:val="222222"/>
        </w:rPr>
        <w:t xml:space="preserve">oferty </w:t>
      </w:r>
      <w:r w:rsidR="003C2673" w:rsidRPr="3C9913D2">
        <w:rPr>
          <w:color w:val="222222"/>
        </w:rPr>
        <w:t>dotyczące</w:t>
      </w:r>
      <w:r w:rsidR="0074368C" w:rsidRPr="3C9913D2">
        <w:rPr>
          <w:color w:val="222222"/>
        </w:rPr>
        <w:t xml:space="preserve"> </w:t>
      </w:r>
      <w:r w:rsidR="003C2673" w:rsidRPr="3C9913D2">
        <w:rPr>
          <w:color w:val="222222"/>
        </w:rPr>
        <w:t xml:space="preserve">mieszkań </w:t>
      </w:r>
      <w:r w:rsidR="00FD687B" w:rsidRPr="3C9913D2">
        <w:rPr>
          <w:color w:val="222222"/>
        </w:rPr>
        <w:t>niż</w:t>
      </w:r>
      <w:r w:rsidR="00712711" w:rsidRPr="3C9913D2">
        <w:rPr>
          <w:color w:val="222222"/>
        </w:rPr>
        <w:t xml:space="preserve"> ogłoszenia </w:t>
      </w:r>
      <w:r w:rsidR="003C2673" w:rsidRPr="3C9913D2">
        <w:rPr>
          <w:color w:val="222222"/>
        </w:rPr>
        <w:t>o</w:t>
      </w:r>
      <w:r w:rsidR="00FD687B" w:rsidRPr="3C9913D2">
        <w:rPr>
          <w:color w:val="222222"/>
        </w:rPr>
        <w:t xml:space="preserve"> dział</w:t>
      </w:r>
      <w:r w:rsidR="003C2673" w:rsidRPr="3C9913D2">
        <w:rPr>
          <w:color w:val="222222"/>
        </w:rPr>
        <w:t>kach</w:t>
      </w:r>
      <w:r w:rsidR="00FD687B" w:rsidRPr="3C9913D2">
        <w:rPr>
          <w:color w:val="222222"/>
        </w:rPr>
        <w:t xml:space="preserve"> na sprzedaż</w:t>
      </w:r>
      <w:r w:rsidR="007955A3" w:rsidRPr="3C9913D2">
        <w:rPr>
          <w:color w:val="222222"/>
        </w:rPr>
        <w:t>.</w:t>
      </w:r>
      <w:r w:rsidR="00FD687B" w:rsidRPr="3C9913D2">
        <w:rPr>
          <w:color w:val="222222"/>
        </w:rPr>
        <w:t xml:space="preserve"> </w:t>
      </w:r>
      <w:r w:rsidR="00712711" w:rsidRPr="3C9913D2">
        <w:rPr>
          <w:i/>
          <w:iCs/>
          <w:color w:val="222222"/>
        </w:rPr>
        <w:t>Wzrost zainteresowania najmem i</w:t>
      </w:r>
      <w:r w:rsidR="00C90E38" w:rsidRPr="3C9913D2">
        <w:rPr>
          <w:i/>
          <w:iCs/>
          <w:color w:val="222222"/>
        </w:rPr>
        <w:t xml:space="preserve"> lekki</w:t>
      </w:r>
      <w:r w:rsidR="00712711" w:rsidRPr="3C9913D2">
        <w:rPr>
          <w:i/>
          <w:iCs/>
          <w:color w:val="222222"/>
        </w:rPr>
        <w:t xml:space="preserve"> spadek popularności ofert działek to pierwszy sygnał świadczący o tym, że </w:t>
      </w:r>
      <w:r w:rsidR="00836E36" w:rsidRPr="3C9913D2">
        <w:rPr>
          <w:i/>
          <w:iCs/>
          <w:color w:val="222222"/>
        </w:rPr>
        <w:t>wobec</w:t>
      </w:r>
      <w:r w:rsidR="00712711" w:rsidRPr="3C9913D2">
        <w:rPr>
          <w:i/>
          <w:iCs/>
          <w:color w:val="222222"/>
        </w:rPr>
        <w:t xml:space="preserve"> </w:t>
      </w:r>
      <w:r w:rsidR="00D8522A" w:rsidRPr="3C9913D2">
        <w:rPr>
          <w:i/>
          <w:iCs/>
          <w:color w:val="222222"/>
        </w:rPr>
        <w:t>stabilizacji</w:t>
      </w:r>
      <w:r w:rsidR="00712711" w:rsidRPr="3C9913D2">
        <w:rPr>
          <w:i/>
          <w:iCs/>
          <w:color w:val="222222"/>
        </w:rPr>
        <w:t xml:space="preserve"> sytuacji pandemicznej obserwujemy </w:t>
      </w:r>
      <w:r w:rsidR="00970051" w:rsidRPr="3C9913D2">
        <w:rPr>
          <w:i/>
          <w:iCs/>
          <w:color w:val="222222"/>
        </w:rPr>
        <w:t>powoln</w:t>
      </w:r>
      <w:r w:rsidR="00712711" w:rsidRPr="3C9913D2">
        <w:rPr>
          <w:i/>
          <w:iCs/>
          <w:color w:val="222222"/>
        </w:rPr>
        <w:t>y</w:t>
      </w:r>
      <w:r w:rsidR="00970051" w:rsidRPr="3C9913D2">
        <w:rPr>
          <w:i/>
          <w:iCs/>
          <w:color w:val="222222"/>
        </w:rPr>
        <w:t xml:space="preserve"> </w:t>
      </w:r>
      <w:r w:rsidR="007955A3" w:rsidRPr="3C9913D2">
        <w:rPr>
          <w:i/>
          <w:iCs/>
          <w:color w:val="222222"/>
        </w:rPr>
        <w:t>powrót do trendów jeszcze sprzed COVID-19</w:t>
      </w:r>
      <w:r w:rsidR="00970051" w:rsidRPr="3C9913D2">
        <w:rPr>
          <w:i/>
          <w:iCs/>
          <w:color w:val="222222"/>
        </w:rPr>
        <w:t>.</w:t>
      </w:r>
      <w:r w:rsidR="00C90E38" w:rsidRPr="3C9913D2">
        <w:rPr>
          <w:i/>
          <w:iCs/>
          <w:color w:val="222222"/>
        </w:rPr>
        <w:t xml:space="preserve"> Zainteresowanie</w:t>
      </w:r>
      <w:r w:rsidR="00970051" w:rsidRPr="3C9913D2">
        <w:rPr>
          <w:i/>
          <w:iCs/>
          <w:color w:val="222222"/>
        </w:rPr>
        <w:t xml:space="preserve"> </w:t>
      </w:r>
      <w:r w:rsidR="00712711" w:rsidRPr="3C9913D2">
        <w:rPr>
          <w:i/>
          <w:iCs/>
          <w:color w:val="222222"/>
        </w:rPr>
        <w:t>działk</w:t>
      </w:r>
      <w:r w:rsidR="00C90E38" w:rsidRPr="3C9913D2">
        <w:rPr>
          <w:i/>
          <w:iCs/>
          <w:color w:val="222222"/>
        </w:rPr>
        <w:t>ami</w:t>
      </w:r>
      <w:r w:rsidR="00712711" w:rsidRPr="3C9913D2">
        <w:rPr>
          <w:i/>
          <w:iCs/>
          <w:color w:val="222222"/>
        </w:rPr>
        <w:t xml:space="preserve"> </w:t>
      </w:r>
      <w:r w:rsidR="00970051" w:rsidRPr="3C9913D2">
        <w:rPr>
          <w:i/>
          <w:iCs/>
          <w:color w:val="222222"/>
        </w:rPr>
        <w:t>na sprzedaż zaczęł</w:t>
      </w:r>
      <w:r w:rsidR="00C90E38" w:rsidRPr="3C9913D2">
        <w:rPr>
          <w:i/>
          <w:iCs/>
          <w:color w:val="222222"/>
        </w:rPr>
        <w:t>o</w:t>
      </w:r>
      <w:r w:rsidR="007955A3" w:rsidRPr="3C9913D2">
        <w:rPr>
          <w:i/>
          <w:iCs/>
          <w:color w:val="222222"/>
        </w:rPr>
        <w:t xml:space="preserve"> bowiem lawinowo</w:t>
      </w:r>
      <w:r w:rsidR="002D7D89" w:rsidRPr="3C9913D2">
        <w:rPr>
          <w:i/>
          <w:iCs/>
          <w:color w:val="222222"/>
        </w:rPr>
        <w:t xml:space="preserve"> </w:t>
      </w:r>
      <w:r w:rsidR="00970051" w:rsidRPr="3C9913D2">
        <w:rPr>
          <w:i/>
          <w:iCs/>
          <w:color w:val="222222"/>
        </w:rPr>
        <w:t xml:space="preserve">rosnąć wraz z </w:t>
      </w:r>
      <w:r w:rsidR="002E354D" w:rsidRPr="3C9913D2">
        <w:rPr>
          <w:i/>
          <w:iCs/>
        </w:rPr>
        <w:t>nagłym rozwojem</w:t>
      </w:r>
      <w:r w:rsidR="003D40CA" w:rsidRPr="3C9913D2">
        <w:rPr>
          <w:i/>
          <w:iCs/>
        </w:rPr>
        <w:t xml:space="preserve"> sytuacji pandemicznej</w:t>
      </w:r>
      <w:r w:rsidR="002E354D" w:rsidRPr="3C9913D2">
        <w:rPr>
          <w:i/>
          <w:iCs/>
        </w:rPr>
        <w:t>, koniecznością pracy zdalnej oraz ograniczeniami w funkcjonowaniu hoteli i pensjonatów</w:t>
      </w:r>
      <w:r w:rsidR="00970051" w:rsidRPr="3C9913D2">
        <w:rPr>
          <w:i/>
          <w:iCs/>
        </w:rPr>
        <w:t>.</w:t>
      </w:r>
      <w:r w:rsidR="002E354D" w:rsidRPr="3C9913D2">
        <w:rPr>
          <w:i/>
          <w:iCs/>
        </w:rPr>
        <w:t xml:space="preserve"> </w:t>
      </w:r>
      <w:r w:rsidR="00970051" w:rsidRPr="3C9913D2">
        <w:rPr>
          <w:i/>
          <w:iCs/>
        </w:rPr>
        <w:t>W</w:t>
      </w:r>
      <w:r w:rsidR="002E354D" w:rsidRPr="3C9913D2">
        <w:rPr>
          <w:i/>
          <w:iCs/>
        </w:rPr>
        <w:t xml:space="preserve"> pierwszych miesiącach 2020 roku</w:t>
      </w:r>
      <w:r w:rsidR="00970051" w:rsidRPr="3C9913D2">
        <w:rPr>
          <w:i/>
          <w:iCs/>
        </w:rPr>
        <w:t xml:space="preserve"> </w:t>
      </w:r>
      <w:r w:rsidR="002E354D" w:rsidRPr="3C9913D2">
        <w:rPr>
          <w:i/>
          <w:iCs/>
        </w:rPr>
        <w:t>coraz więcej</w:t>
      </w:r>
      <w:r w:rsidR="001C763B" w:rsidRPr="3C9913D2">
        <w:rPr>
          <w:i/>
          <w:iCs/>
        </w:rPr>
        <w:t xml:space="preserve"> osób</w:t>
      </w:r>
      <w:r w:rsidR="002E354D" w:rsidRPr="3C9913D2">
        <w:rPr>
          <w:i/>
          <w:iCs/>
        </w:rPr>
        <w:t xml:space="preserve"> zaczęło aktywnie </w:t>
      </w:r>
      <w:r w:rsidR="00DF1B91" w:rsidRPr="3C9913D2">
        <w:rPr>
          <w:i/>
          <w:iCs/>
        </w:rPr>
        <w:t xml:space="preserve">poszukiwać </w:t>
      </w:r>
      <w:r w:rsidR="00CC2036" w:rsidRPr="3C9913D2">
        <w:rPr>
          <w:i/>
          <w:iCs/>
        </w:rPr>
        <w:t xml:space="preserve">ziemi, a trend </w:t>
      </w:r>
      <w:r w:rsidR="007955A3" w:rsidRPr="3C9913D2">
        <w:rPr>
          <w:i/>
          <w:iCs/>
        </w:rPr>
        <w:t xml:space="preserve">ten </w:t>
      </w:r>
      <w:r w:rsidR="00CC2036" w:rsidRPr="3C9913D2">
        <w:rPr>
          <w:i/>
          <w:iCs/>
        </w:rPr>
        <w:t xml:space="preserve">narastał </w:t>
      </w:r>
      <w:r w:rsidR="007955A3" w:rsidRPr="3C9913D2">
        <w:rPr>
          <w:i/>
          <w:iCs/>
        </w:rPr>
        <w:t xml:space="preserve">wprost </w:t>
      </w:r>
      <w:r w:rsidR="00CC2036" w:rsidRPr="3C9913D2">
        <w:rPr>
          <w:i/>
          <w:iCs/>
        </w:rPr>
        <w:t>proporcjonalnie do sytuacji epidemiologicznej w kraju</w:t>
      </w:r>
      <w:r w:rsidR="00712711">
        <w:t xml:space="preserve"> – zauważa </w:t>
      </w:r>
      <w:r w:rsidR="00712711" w:rsidRPr="003E0C03">
        <w:lastRenderedPageBreak/>
        <w:t>Krawczyk</w:t>
      </w:r>
      <w:r w:rsidR="00712711">
        <w:t xml:space="preserve">. Potwierdzają to dane </w:t>
      </w:r>
      <w:r w:rsidR="009D4018">
        <w:t>firmy</w:t>
      </w:r>
      <w:r w:rsidR="00712711">
        <w:t>, według których</w:t>
      </w:r>
      <w:r w:rsidR="00547C37">
        <w:t xml:space="preserve"> w </w:t>
      </w:r>
      <w:r w:rsidR="00712711">
        <w:t xml:space="preserve">marcu </w:t>
      </w:r>
      <w:r w:rsidR="00547C37">
        <w:t>2020 r</w:t>
      </w:r>
      <w:r w:rsidR="00DA25E5">
        <w:t>oku</w:t>
      </w:r>
      <w:r w:rsidR="00547C37">
        <w:t xml:space="preserve"> zainteresowanie działkami na sprzedaż w porównaniu do </w:t>
      </w:r>
      <w:r w:rsidR="00712711">
        <w:t>lutego 2020</w:t>
      </w:r>
      <w:r w:rsidR="00547C37">
        <w:t xml:space="preserve"> </w:t>
      </w:r>
      <w:r w:rsidR="009D4018">
        <w:t>r</w:t>
      </w:r>
      <w:r w:rsidR="00DA25E5">
        <w:t>oku</w:t>
      </w:r>
      <w:r w:rsidR="009D4018">
        <w:t xml:space="preserve"> </w:t>
      </w:r>
      <w:r w:rsidR="00547C37">
        <w:t>wzrosło</w:t>
      </w:r>
      <w:r w:rsidR="007955A3">
        <w:t xml:space="preserve"> aż</w:t>
      </w:r>
      <w:r w:rsidR="00547C37">
        <w:t xml:space="preserve"> o 1</w:t>
      </w:r>
      <w:r w:rsidR="00712711">
        <w:t>60</w:t>
      </w:r>
      <w:r w:rsidR="008F0969">
        <w:t xml:space="preserve"> </w:t>
      </w:r>
      <w:r w:rsidR="00186BC4">
        <w:t>proc.</w:t>
      </w:r>
      <w:r w:rsidR="00712711">
        <w:t xml:space="preserve"> Z kolei w czerwcu </w:t>
      </w:r>
      <w:r w:rsidR="00650DDB">
        <w:t>2020</w:t>
      </w:r>
      <w:r w:rsidR="00712711">
        <w:t xml:space="preserve"> wraz z</w:t>
      </w:r>
      <w:r w:rsidR="009B3B55">
        <w:t>e zniesieniem części</w:t>
      </w:r>
      <w:r w:rsidR="00B83A6D">
        <w:t xml:space="preserve"> obostrzeń</w:t>
      </w:r>
      <w:r w:rsidR="00DA20BD">
        <w:t xml:space="preserve"> </w:t>
      </w:r>
      <w:r w:rsidR="009B3B55">
        <w:t>pandemicznych</w:t>
      </w:r>
      <w:r w:rsidR="00712711">
        <w:t xml:space="preserve"> można było zaobserwować spadek o prawie 14</w:t>
      </w:r>
      <w:r w:rsidR="008F0969">
        <w:t xml:space="preserve"> proc.</w:t>
      </w:r>
      <w:r w:rsidR="00AF2ECB">
        <w:t xml:space="preserve"> w porównaniu do </w:t>
      </w:r>
      <w:r w:rsidR="00186BC4">
        <w:t>maja ubiegłego</w:t>
      </w:r>
      <w:r w:rsidR="0069487B">
        <w:t xml:space="preserve"> roku</w:t>
      </w:r>
      <w:r w:rsidR="00712711">
        <w:t>.</w:t>
      </w:r>
    </w:p>
    <w:p w14:paraId="6C223C8A" w14:textId="730EFCE5" w:rsidR="003E0C03" w:rsidRPr="003E0C03" w:rsidRDefault="003E0C03" w:rsidP="0066459B">
      <w:pPr>
        <w:jc w:val="both"/>
        <w:rPr>
          <w:b/>
          <w:bCs/>
        </w:rPr>
      </w:pPr>
      <w:r>
        <w:rPr>
          <w:b/>
          <w:bCs/>
        </w:rPr>
        <w:t>Zmieniły się nasze wartości</w:t>
      </w:r>
    </w:p>
    <w:p w14:paraId="0D2242CA" w14:textId="6BFBCAF1" w:rsidR="00B60896" w:rsidRDefault="00DF1B91" w:rsidP="00F9646B">
      <w:pPr>
        <w:jc w:val="both"/>
      </w:pPr>
      <w:r>
        <w:t>Przyczyn popularności</w:t>
      </w:r>
      <w:r w:rsidR="00065B31">
        <w:t xml:space="preserve"> ofert</w:t>
      </w:r>
      <w:r>
        <w:t xml:space="preserve"> </w:t>
      </w:r>
      <w:r w:rsidR="002D7D89">
        <w:t>gruntów</w:t>
      </w:r>
      <w:r w:rsidR="00EF53F9">
        <w:t xml:space="preserve"> </w:t>
      </w:r>
      <w:r>
        <w:t>można doszukiwać się w sposobie</w:t>
      </w:r>
      <w:r w:rsidR="00EF53F9">
        <w:t>,</w:t>
      </w:r>
      <w:r>
        <w:t xml:space="preserve"> w jaki </w:t>
      </w:r>
      <w:r w:rsidR="00B8525B">
        <w:t xml:space="preserve">pandemia przewartościowała </w:t>
      </w:r>
      <w:r>
        <w:t xml:space="preserve">potrzeby mieszkaniowe Polaków. Z raportu </w:t>
      </w:r>
      <w:r w:rsidR="00EF53F9">
        <w:t>Ot</w:t>
      </w:r>
      <w:r>
        <w:t>odom</w:t>
      </w:r>
      <w:r w:rsidR="00EF53F9">
        <w:t xml:space="preserve"> przygotowanego wspólnie z</w:t>
      </w:r>
      <w:r w:rsidR="0074368C">
        <w:t> </w:t>
      </w:r>
      <w:r w:rsidR="00451854">
        <w:t xml:space="preserve">badaczami </w:t>
      </w:r>
      <w:r w:rsidR="00836E36">
        <w:t>Uniwersytetu</w:t>
      </w:r>
      <w:r w:rsidR="00EF53F9">
        <w:t xml:space="preserve"> SWPS</w:t>
      </w:r>
      <w:r w:rsidR="007417CB">
        <w:t xml:space="preserve"> Innowacje</w:t>
      </w:r>
      <w:r w:rsidR="00836E36">
        <w:t xml:space="preserve"> (sierpień 2021)</w:t>
      </w:r>
      <w:r w:rsidR="00743A59">
        <w:t>, wynika, że z powodu przejścia na pracę zdalną część osób zdecydowała się wyprowadzić na obrzeża miast</w:t>
      </w:r>
      <w:r w:rsidR="003C2673">
        <w:t>a</w:t>
      </w:r>
      <w:r w:rsidR="00CC2036">
        <w:t>. Co więcej, ponad 53</w:t>
      </w:r>
      <w:r w:rsidR="008F0969">
        <w:t xml:space="preserve"> proc.</w:t>
      </w:r>
      <w:r w:rsidR="00CC2036">
        <w:t xml:space="preserve"> badanych przyznało, że </w:t>
      </w:r>
      <w:r w:rsidR="00547C37">
        <w:t xml:space="preserve">okres </w:t>
      </w:r>
      <w:r w:rsidR="00CC2036">
        <w:t>pandemii zwiększył u nich zapotrzebowanie na bliskość terenów zielonych w</w:t>
      </w:r>
      <w:r w:rsidR="0074368C">
        <w:t> </w:t>
      </w:r>
      <w:r w:rsidR="00547C37">
        <w:t>niedalekim</w:t>
      </w:r>
      <w:r w:rsidR="00CC2036">
        <w:t xml:space="preserve"> sąsiedztwie domów i mieszka</w:t>
      </w:r>
      <w:r w:rsidR="00547C37">
        <w:t>ń. Ponad 50</w:t>
      </w:r>
      <w:r w:rsidR="008F0969">
        <w:t xml:space="preserve"> proc.</w:t>
      </w:r>
      <w:r w:rsidR="00547C37">
        <w:t xml:space="preserve"> </w:t>
      </w:r>
      <w:r w:rsidR="009A0AF0">
        <w:t>respondentów</w:t>
      </w:r>
      <w:r w:rsidR="00547C37">
        <w:t xml:space="preserve"> zwróciło również uwagę, że ważnym aspektem przy wyborze miejsca zamieszkania jest dla nich bliskość terenów rekreacyjnych. Powyższe dane</w:t>
      </w:r>
      <w:r w:rsidR="002D7D89">
        <w:t xml:space="preserve"> </w:t>
      </w:r>
      <w:r w:rsidR="00065B31">
        <w:t>potwierdzają, że w okresie pandemicznym Polacy szukają możliwości kontaktu z</w:t>
      </w:r>
      <w:r w:rsidR="0074368C">
        <w:t> </w:t>
      </w:r>
      <w:r w:rsidR="00065B31">
        <w:t>natur</w:t>
      </w:r>
      <w:r w:rsidR="00613097">
        <w:t>ą, a to może</w:t>
      </w:r>
      <w:r w:rsidR="00065B31">
        <w:t xml:space="preserve"> przekładać się na</w:t>
      </w:r>
      <w:r w:rsidR="00F452C5">
        <w:t xml:space="preserve"> </w:t>
      </w:r>
      <w:r w:rsidR="00836E36">
        <w:t xml:space="preserve">aktywniejsze </w:t>
      </w:r>
      <w:r w:rsidR="00F452C5">
        <w:t>poszukiwanie ofert</w:t>
      </w:r>
      <w:r w:rsidR="00065B31">
        <w:t xml:space="preserve"> działek na sprzedaż</w:t>
      </w:r>
      <w:r w:rsidR="00CA2518">
        <w:t>.</w:t>
      </w:r>
    </w:p>
    <w:p w14:paraId="2C4EF60E" w14:textId="18861C63" w:rsidR="00F54858" w:rsidRPr="00F54858" w:rsidRDefault="00414D4D" w:rsidP="3C9913D2">
      <w:pPr>
        <w:jc w:val="both"/>
      </w:pPr>
      <w:r>
        <w:t>Analizując sytuację na rynku najmu oraz zainteresowani</w:t>
      </w:r>
      <w:r w:rsidR="00F452C5">
        <w:t>e</w:t>
      </w:r>
      <w:r>
        <w:t xml:space="preserve"> ofertami gruntów</w:t>
      </w:r>
      <w:r w:rsidR="00F452C5">
        <w:t xml:space="preserve"> </w:t>
      </w:r>
      <w:r w:rsidR="007B7C67">
        <w:t>należy</w:t>
      </w:r>
      <w:r w:rsidR="00836E36">
        <w:t xml:space="preserve"> mieć na uwadz</w:t>
      </w:r>
      <w:r w:rsidR="00CA2518">
        <w:t>e</w:t>
      </w:r>
      <w:r>
        <w:t xml:space="preserve">, że </w:t>
      </w:r>
      <w:r w:rsidR="003C2673">
        <w:t xml:space="preserve">powolne </w:t>
      </w:r>
      <w:r>
        <w:t xml:space="preserve">zmiany wywołane są przede wszystkim przez bardziej stabilną niż wcześniej sytuację pandemiczną oraz </w:t>
      </w:r>
      <w:r w:rsidR="003D1753">
        <w:t>po</w:t>
      </w:r>
      <w:r w:rsidR="00CA2518">
        <w:t>czątek</w:t>
      </w:r>
      <w:r w:rsidR="003D1753">
        <w:t xml:space="preserve"> </w:t>
      </w:r>
      <w:r>
        <w:t>nauki stacjonarnej.</w:t>
      </w:r>
      <w:r w:rsidR="00F452C5">
        <w:t xml:space="preserve"> </w:t>
      </w:r>
      <w:r>
        <w:t>Jednak jeżeli zapowiedzi ekspertów dotyczące czwartej fali pandemii się spełnią</w:t>
      </w:r>
      <w:r w:rsidR="003D1753">
        <w:t>,</w:t>
      </w:r>
      <w:r>
        <w:t xml:space="preserve"> istnieje ryzyko powrotu </w:t>
      </w:r>
      <w:r w:rsidR="003C2673">
        <w:t>tendencji</w:t>
      </w:r>
      <w:r w:rsidR="00836E36">
        <w:t xml:space="preserve"> na rynku nieruchomości</w:t>
      </w:r>
      <w:r>
        <w:t xml:space="preserve"> sprzed kilku miesięcy.</w:t>
      </w:r>
    </w:p>
    <w:sectPr w:rsidR="00F54858" w:rsidRPr="00F548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7EF93" w14:textId="77777777" w:rsidR="00751B62" w:rsidRDefault="00751B62" w:rsidP="00CA2518">
      <w:pPr>
        <w:spacing w:after="0" w:line="240" w:lineRule="auto"/>
      </w:pPr>
      <w:r>
        <w:separator/>
      </w:r>
    </w:p>
  </w:endnote>
  <w:endnote w:type="continuationSeparator" w:id="0">
    <w:p w14:paraId="44902E2E" w14:textId="77777777" w:rsidR="00751B62" w:rsidRDefault="00751B62" w:rsidP="00CA2518">
      <w:pPr>
        <w:spacing w:after="0" w:line="240" w:lineRule="auto"/>
      </w:pPr>
      <w:r>
        <w:continuationSeparator/>
      </w:r>
    </w:p>
  </w:endnote>
  <w:endnote w:type="continuationNotice" w:id="1">
    <w:p w14:paraId="7750468A" w14:textId="77777777" w:rsidR="00751B62" w:rsidRDefault="00751B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25851" w14:textId="77777777" w:rsidR="00751B62" w:rsidRDefault="00751B62" w:rsidP="00CA2518">
      <w:pPr>
        <w:spacing w:after="0" w:line="240" w:lineRule="auto"/>
      </w:pPr>
      <w:r>
        <w:separator/>
      </w:r>
    </w:p>
  </w:footnote>
  <w:footnote w:type="continuationSeparator" w:id="0">
    <w:p w14:paraId="6AA6D4B4" w14:textId="77777777" w:rsidR="00751B62" w:rsidRDefault="00751B62" w:rsidP="00CA2518">
      <w:pPr>
        <w:spacing w:after="0" w:line="240" w:lineRule="auto"/>
      </w:pPr>
      <w:r>
        <w:continuationSeparator/>
      </w:r>
    </w:p>
  </w:footnote>
  <w:footnote w:type="continuationNotice" w:id="1">
    <w:p w14:paraId="77932AC1" w14:textId="77777777" w:rsidR="00751B62" w:rsidRDefault="00751B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A3C76" w14:textId="27C6E46A" w:rsidR="0095417C" w:rsidRDefault="0095417C">
    <w:pPr>
      <w:pStyle w:val="Nagwek"/>
    </w:pPr>
    <w:r w:rsidRPr="00F52979">
      <w:rPr>
        <w:noProof/>
      </w:rPr>
      <w:drawing>
        <wp:inline distT="0" distB="0" distL="0" distR="0" wp14:anchorId="63452AB1" wp14:editId="6F83B3AC">
          <wp:extent cx="1656714" cy="762000"/>
          <wp:effectExtent l="0" t="0" r="0" b="0"/>
          <wp:docPr id="23" name="Obraz 22" descr="Otodom">
            <a:extLst xmlns:a="http://schemas.openxmlformats.org/drawingml/2006/main">
              <a:ext uri="{FF2B5EF4-FFF2-40B4-BE49-F238E27FC236}">
                <a16:creationId xmlns:a16="http://schemas.microsoft.com/office/drawing/2014/main" id="{2E69B47C-68AE-4688-829B-8A2C857EB73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2" descr="Otodom">
                    <a:extLst>
                      <a:ext uri="{FF2B5EF4-FFF2-40B4-BE49-F238E27FC236}">
                        <a16:creationId xmlns:a16="http://schemas.microsoft.com/office/drawing/2014/main" id="{2E69B47C-68AE-4688-829B-8A2C857EB73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808" t="-80897" r="-6545" b="-88855"/>
                  <a:stretch/>
                </pic:blipFill>
                <pic:spPr bwMode="auto">
                  <a:xfrm>
                    <a:off x="0" y="0"/>
                    <a:ext cx="1656714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3D"/>
    <w:rsid w:val="00013701"/>
    <w:rsid w:val="000353EC"/>
    <w:rsid w:val="00037832"/>
    <w:rsid w:val="00065B31"/>
    <w:rsid w:val="0007653C"/>
    <w:rsid w:val="00081A31"/>
    <w:rsid w:val="00093ECE"/>
    <w:rsid w:val="0009699E"/>
    <w:rsid w:val="00097892"/>
    <w:rsid w:val="000B55AD"/>
    <w:rsid w:val="000D0588"/>
    <w:rsid w:val="000D7FA0"/>
    <w:rsid w:val="00101250"/>
    <w:rsid w:val="001137D6"/>
    <w:rsid w:val="001216F1"/>
    <w:rsid w:val="00124EB4"/>
    <w:rsid w:val="00130A1E"/>
    <w:rsid w:val="00150010"/>
    <w:rsid w:val="00156CA5"/>
    <w:rsid w:val="0016769B"/>
    <w:rsid w:val="00186BC4"/>
    <w:rsid w:val="00190682"/>
    <w:rsid w:val="001C763B"/>
    <w:rsid w:val="001F3AA1"/>
    <w:rsid w:val="001F5A4F"/>
    <w:rsid w:val="001F71A4"/>
    <w:rsid w:val="00227334"/>
    <w:rsid w:val="00233A16"/>
    <w:rsid w:val="002510B0"/>
    <w:rsid w:val="00256430"/>
    <w:rsid w:val="00264841"/>
    <w:rsid w:val="00264D96"/>
    <w:rsid w:val="002D6423"/>
    <w:rsid w:val="002D7D89"/>
    <w:rsid w:val="002E0144"/>
    <w:rsid w:val="002E354D"/>
    <w:rsid w:val="002F0803"/>
    <w:rsid w:val="002F6596"/>
    <w:rsid w:val="00311323"/>
    <w:rsid w:val="003300D7"/>
    <w:rsid w:val="00374C3D"/>
    <w:rsid w:val="00380A9D"/>
    <w:rsid w:val="0038247F"/>
    <w:rsid w:val="003A544B"/>
    <w:rsid w:val="003A5760"/>
    <w:rsid w:val="003C2673"/>
    <w:rsid w:val="003D1753"/>
    <w:rsid w:val="003D40CA"/>
    <w:rsid w:val="003E0C03"/>
    <w:rsid w:val="003F31F8"/>
    <w:rsid w:val="003F7791"/>
    <w:rsid w:val="00414D4D"/>
    <w:rsid w:val="00415B54"/>
    <w:rsid w:val="0041673D"/>
    <w:rsid w:val="004221E2"/>
    <w:rsid w:val="00451854"/>
    <w:rsid w:val="00456A74"/>
    <w:rsid w:val="00460C1E"/>
    <w:rsid w:val="004655C8"/>
    <w:rsid w:val="004A5512"/>
    <w:rsid w:val="004D1024"/>
    <w:rsid w:val="004D285C"/>
    <w:rsid w:val="004F0C08"/>
    <w:rsid w:val="00507D37"/>
    <w:rsid w:val="00530E4C"/>
    <w:rsid w:val="00531397"/>
    <w:rsid w:val="0053509E"/>
    <w:rsid w:val="005456E5"/>
    <w:rsid w:val="00547C37"/>
    <w:rsid w:val="00597F2C"/>
    <w:rsid w:val="005E2B9C"/>
    <w:rsid w:val="005E71FF"/>
    <w:rsid w:val="0060030A"/>
    <w:rsid w:val="0060581A"/>
    <w:rsid w:val="00610FAA"/>
    <w:rsid w:val="00613097"/>
    <w:rsid w:val="00623594"/>
    <w:rsid w:val="00625BB4"/>
    <w:rsid w:val="00631536"/>
    <w:rsid w:val="0063293E"/>
    <w:rsid w:val="00636BBE"/>
    <w:rsid w:val="00650DDB"/>
    <w:rsid w:val="00660C67"/>
    <w:rsid w:val="0066459B"/>
    <w:rsid w:val="00666916"/>
    <w:rsid w:val="00680D82"/>
    <w:rsid w:val="00694267"/>
    <w:rsid w:val="0069487B"/>
    <w:rsid w:val="006A18D5"/>
    <w:rsid w:val="006A2B92"/>
    <w:rsid w:val="006A530E"/>
    <w:rsid w:val="00712711"/>
    <w:rsid w:val="007133F7"/>
    <w:rsid w:val="00713EF7"/>
    <w:rsid w:val="007417CB"/>
    <w:rsid w:val="00742C21"/>
    <w:rsid w:val="007435C3"/>
    <w:rsid w:val="0074368C"/>
    <w:rsid w:val="00743A59"/>
    <w:rsid w:val="00751B62"/>
    <w:rsid w:val="00755800"/>
    <w:rsid w:val="00772C01"/>
    <w:rsid w:val="007955A3"/>
    <w:rsid w:val="007B7C67"/>
    <w:rsid w:val="007C2530"/>
    <w:rsid w:val="007D57D4"/>
    <w:rsid w:val="0080086C"/>
    <w:rsid w:val="008017F8"/>
    <w:rsid w:val="00806A2D"/>
    <w:rsid w:val="0083020D"/>
    <w:rsid w:val="00836E36"/>
    <w:rsid w:val="008448CE"/>
    <w:rsid w:val="008632CA"/>
    <w:rsid w:val="008A7C8A"/>
    <w:rsid w:val="008F0969"/>
    <w:rsid w:val="008F641C"/>
    <w:rsid w:val="00905AEF"/>
    <w:rsid w:val="00937A90"/>
    <w:rsid w:val="00950C04"/>
    <w:rsid w:val="0095417C"/>
    <w:rsid w:val="00954AC0"/>
    <w:rsid w:val="00960A8E"/>
    <w:rsid w:val="00970051"/>
    <w:rsid w:val="00971021"/>
    <w:rsid w:val="00983CA9"/>
    <w:rsid w:val="00990920"/>
    <w:rsid w:val="00993B5C"/>
    <w:rsid w:val="00994A05"/>
    <w:rsid w:val="009A0AF0"/>
    <w:rsid w:val="009A1988"/>
    <w:rsid w:val="009A4C8D"/>
    <w:rsid w:val="009A5901"/>
    <w:rsid w:val="009B01D1"/>
    <w:rsid w:val="009B3B55"/>
    <w:rsid w:val="009D4018"/>
    <w:rsid w:val="009D5639"/>
    <w:rsid w:val="009F3C59"/>
    <w:rsid w:val="00A03809"/>
    <w:rsid w:val="00A05166"/>
    <w:rsid w:val="00A06192"/>
    <w:rsid w:val="00A145DC"/>
    <w:rsid w:val="00A30C63"/>
    <w:rsid w:val="00A33EF4"/>
    <w:rsid w:val="00A848B8"/>
    <w:rsid w:val="00AD6C77"/>
    <w:rsid w:val="00AE04AD"/>
    <w:rsid w:val="00AF2ECB"/>
    <w:rsid w:val="00B24698"/>
    <w:rsid w:val="00B51C68"/>
    <w:rsid w:val="00B52B95"/>
    <w:rsid w:val="00B60896"/>
    <w:rsid w:val="00B6229A"/>
    <w:rsid w:val="00B83A6D"/>
    <w:rsid w:val="00B8525B"/>
    <w:rsid w:val="00B9216F"/>
    <w:rsid w:val="00B9365A"/>
    <w:rsid w:val="00B97349"/>
    <w:rsid w:val="00BB44AF"/>
    <w:rsid w:val="00BE346C"/>
    <w:rsid w:val="00BF4F0C"/>
    <w:rsid w:val="00C00EBF"/>
    <w:rsid w:val="00C263A4"/>
    <w:rsid w:val="00C36961"/>
    <w:rsid w:val="00C56363"/>
    <w:rsid w:val="00C6338A"/>
    <w:rsid w:val="00C82F1C"/>
    <w:rsid w:val="00C84D02"/>
    <w:rsid w:val="00C90E38"/>
    <w:rsid w:val="00CA2518"/>
    <w:rsid w:val="00CB1A62"/>
    <w:rsid w:val="00CB6548"/>
    <w:rsid w:val="00CC2036"/>
    <w:rsid w:val="00CD6B30"/>
    <w:rsid w:val="00D05425"/>
    <w:rsid w:val="00D51248"/>
    <w:rsid w:val="00D61AFB"/>
    <w:rsid w:val="00D62F4E"/>
    <w:rsid w:val="00D8522A"/>
    <w:rsid w:val="00DA1556"/>
    <w:rsid w:val="00DA20BD"/>
    <w:rsid w:val="00DA25E5"/>
    <w:rsid w:val="00DB10E5"/>
    <w:rsid w:val="00DF1B91"/>
    <w:rsid w:val="00DF66F1"/>
    <w:rsid w:val="00E03534"/>
    <w:rsid w:val="00E1461A"/>
    <w:rsid w:val="00E32E39"/>
    <w:rsid w:val="00E46AA5"/>
    <w:rsid w:val="00E7677A"/>
    <w:rsid w:val="00EB28B3"/>
    <w:rsid w:val="00ED3D5E"/>
    <w:rsid w:val="00ED6423"/>
    <w:rsid w:val="00EF53F9"/>
    <w:rsid w:val="00F07241"/>
    <w:rsid w:val="00F26892"/>
    <w:rsid w:val="00F452C5"/>
    <w:rsid w:val="00F54858"/>
    <w:rsid w:val="00F7003D"/>
    <w:rsid w:val="00F83AEE"/>
    <w:rsid w:val="00F856BF"/>
    <w:rsid w:val="00F91046"/>
    <w:rsid w:val="00F9646B"/>
    <w:rsid w:val="00FA790A"/>
    <w:rsid w:val="00FD687B"/>
    <w:rsid w:val="00FF6A57"/>
    <w:rsid w:val="02D2767B"/>
    <w:rsid w:val="057866D0"/>
    <w:rsid w:val="06791A1B"/>
    <w:rsid w:val="0C0D58EE"/>
    <w:rsid w:val="111949DC"/>
    <w:rsid w:val="1894DDE6"/>
    <w:rsid w:val="18FDF7E9"/>
    <w:rsid w:val="1A63D2A8"/>
    <w:rsid w:val="1A9E0A0E"/>
    <w:rsid w:val="1C1FEAC1"/>
    <w:rsid w:val="227445F4"/>
    <w:rsid w:val="2822B639"/>
    <w:rsid w:val="2CBD427D"/>
    <w:rsid w:val="2E32286D"/>
    <w:rsid w:val="2FC135C6"/>
    <w:rsid w:val="32A66236"/>
    <w:rsid w:val="39193A2B"/>
    <w:rsid w:val="3C9913D2"/>
    <w:rsid w:val="46361941"/>
    <w:rsid w:val="57B882DA"/>
    <w:rsid w:val="6545D1E6"/>
    <w:rsid w:val="6619166E"/>
    <w:rsid w:val="674EC5C8"/>
    <w:rsid w:val="691850E8"/>
    <w:rsid w:val="6FE0F0C4"/>
    <w:rsid w:val="73853B62"/>
    <w:rsid w:val="74142073"/>
    <w:rsid w:val="7A9D9719"/>
    <w:rsid w:val="7ABFF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B074A"/>
  <w15:chartTrackingRefBased/>
  <w15:docId w15:val="{0FE204D2-4882-46C9-BA64-F35AF303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A4C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4C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4C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4C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4C8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A2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518"/>
  </w:style>
  <w:style w:type="paragraph" w:styleId="Stopka">
    <w:name w:val="footer"/>
    <w:basedOn w:val="Normalny"/>
    <w:link w:val="StopkaZnak"/>
    <w:uiPriority w:val="99"/>
    <w:unhideWhenUsed/>
    <w:rsid w:val="00CA2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Maruszak</dc:creator>
  <cp:keywords/>
  <dc:description/>
  <cp:lastModifiedBy>Khiiam Sabet</cp:lastModifiedBy>
  <cp:revision>9</cp:revision>
  <dcterms:created xsi:type="dcterms:W3CDTF">2021-09-22T09:29:00Z</dcterms:created>
  <dcterms:modified xsi:type="dcterms:W3CDTF">2021-10-04T07:53:00Z</dcterms:modified>
</cp:coreProperties>
</file>